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8E176" w14:textId="77777777" w:rsidR="00B60B17" w:rsidRPr="00B40E3E" w:rsidRDefault="00B60B17" w:rsidP="00B60B17">
      <w:pPr>
        <w:pStyle w:val="berschrift2"/>
        <w:rPr>
          <w:lang w:val="en-US"/>
        </w:rPr>
      </w:pPr>
      <w:r w:rsidRPr="00B40E3E">
        <w:rPr>
          <w:lang w:val="en-US"/>
        </w:rPr>
        <w:t>Durable, space-</w:t>
      </w:r>
      <w:proofErr w:type="gramStart"/>
      <w:r w:rsidRPr="00B40E3E">
        <w:rPr>
          <w:lang w:val="en-US"/>
        </w:rPr>
        <w:t>saving</w:t>
      </w:r>
      <w:proofErr w:type="gramEnd"/>
      <w:r w:rsidRPr="00B40E3E">
        <w:rPr>
          <w:lang w:val="en-US"/>
        </w:rPr>
        <w:t xml:space="preserve"> and easy to work with: </w:t>
      </w:r>
      <w:r w:rsidRPr="00B40E3E">
        <w:rPr>
          <w:lang w:val="en-US"/>
        </w:rPr>
        <w:br/>
        <w:t>ECO SLIDE CO from SIEGENIA</w:t>
      </w:r>
    </w:p>
    <w:p w14:paraId="22AE6328" w14:textId="77777777" w:rsidR="00B60B17" w:rsidRPr="00B40E3E" w:rsidRDefault="00B60B17" w:rsidP="00B60B17">
      <w:pPr>
        <w:pStyle w:val="berschrift1"/>
        <w:rPr>
          <w:lang w:val="en-US"/>
        </w:rPr>
      </w:pPr>
      <w:r w:rsidRPr="00B40E3E">
        <w:rPr>
          <w:lang w:val="en-US"/>
        </w:rPr>
        <w:t>Sliding hardware for a wide range of profile systems</w:t>
      </w:r>
    </w:p>
    <w:p w14:paraId="171EAF9A" w14:textId="77777777" w:rsidR="00B60B17" w:rsidRPr="00B40E3E" w:rsidRDefault="00B60B17" w:rsidP="00B60B17">
      <w:pPr>
        <w:rPr>
          <w:lang w:val="en-US"/>
        </w:rPr>
      </w:pPr>
    </w:p>
    <w:p w14:paraId="0F437805" w14:textId="77777777" w:rsidR="00B60B17" w:rsidRPr="00B40E3E" w:rsidRDefault="00B60B17" w:rsidP="00B60B17">
      <w:pPr>
        <w:rPr>
          <w:strike/>
          <w:lang w:val="en-US"/>
        </w:rPr>
      </w:pPr>
      <w:r w:rsidRPr="00B40E3E">
        <w:rPr>
          <w:rFonts w:cs="Arial"/>
          <w:szCs w:val="20"/>
          <w:lang w:val="en-US"/>
        </w:rPr>
        <w:t xml:space="preserve">Space-saving installation, robust operation and with the production benefits of turn-and-tilt hardware: </w:t>
      </w:r>
      <w:r w:rsidRPr="00B40E3E">
        <w:rPr>
          <w:lang w:val="en-US"/>
        </w:rPr>
        <w:t xml:space="preserve">ECO SLIDE CO from SIEGENIA combines room comfort with efficiency in production. The latest development of the tried-and-tested ECO SLIDE sliding hardware offers end users an attractive combination of ease of use, intuitive handling, energy efficiency and stylish design. The solution will impress fabricators thanks to its compatibility with a wide range of profile systems and its exceptionally cost-efficient production. </w:t>
      </w:r>
    </w:p>
    <w:p w14:paraId="2A601FD3" w14:textId="77777777" w:rsidR="00B60B17" w:rsidRPr="00B40E3E" w:rsidRDefault="00B60B17" w:rsidP="00B60B17">
      <w:pPr>
        <w:pStyle w:val="berschrift4"/>
        <w:rPr>
          <w:lang w:val="en-US"/>
        </w:rPr>
      </w:pPr>
      <w:r w:rsidRPr="00B40E3E">
        <w:rPr>
          <w:lang w:val="en-US"/>
        </w:rPr>
        <w:t xml:space="preserve">Space-saving solution with intuitive ease of use </w:t>
      </w:r>
    </w:p>
    <w:p w14:paraId="44B1AA7C" w14:textId="77777777" w:rsidR="00B60B17" w:rsidRPr="00B40E3E" w:rsidRDefault="00B60B17" w:rsidP="00B60B17">
      <w:pPr>
        <w:rPr>
          <w:rFonts w:cs="Arial"/>
          <w:color w:val="000000"/>
          <w:szCs w:val="20"/>
          <w:lang w:val="en-US"/>
        </w:rPr>
      </w:pPr>
      <w:r w:rsidRPr="00B40E3E">
        <w:rPr>
          <w:lang w:val="en-US"/>
        </w:rPr>
        <w:t xml:space="preserve">A versatile and space-saving solution, ECO SLIDE CO adapts perfectly to any room, whether as a sliding window or sliding door. Unlike conventional balcony doors, the hardware provides convenient access to the outside via sliding doors thanks to its reduced clearance height – approximately 30-45 mm, depending on the profile system. </w:t>
      </w:r>
      <w:r w:rsidRPr="00B40E3E">
        <w:rPr>
          <w:rFonts w:cs="Arial"/>
          <w:szCs w:val="20"/>
          <w:lang w:val="en-US"/>
        </w:rPr>
        <w:t xml:space="preserve">Its continuous all-round seal ensures a </w:t>
      </w:r>
      <w:proofErr w:type="spellStart"/>
      <w:r w:rsidRPr="00B40E3E">
        <w:rPr>
          <w:rFonts w:cs="Arial"/>
          <w:szCs w:val="20"/>
          <w:lang w:val="en-US"/>
        </w:rPr>
        <w:t>cosy</w:t>
      </w:r>
      <w:proofErr w:type="spellEnd"/>
      <w:r w:rsidRPr="00B40E3E">
        <w:rPr>
          <w:rFonts w:cs="Arial"/>
          <w:szCs w:val="20"/>
          <w:lang w:val="en-US"/>
        </w:rPr>
        <w:t xml:space="preserve"> feeling of well-being and a high level of energy efficiency.</w:t>
      </w:r>
      <w:r w:rsidRPr="00B40E3E">
        <w:rPr>
          <w:rFonts w:cs="Arial"/>
          <w:color w:val="000000"/>
          <w:szCs w:val="20"/>
          <w:lang w:val="en-US"/>
        </w:rPr>
        <w:t xml:space="preserve"> This makes the ECO SLIDE CO ideal even for colder regions. </w:t>
      </w:r>
    </w:p>
    <w:p w14:paraId="6EE61FCD" w14:textId="77777777" w:rsidR="00B60B17" w:rsidRPr="00B40E3E" w:rsidRDefault="00B60B17" w:rsidP="00B60B17">
      <w:pPr>
        <w:rPr>
          <w:rFonts w:cs="Arial"/>
          <w:color w:val="000000"/>
          <w:szCs w:val="20"/>
          <w:lang w:val="en-US"/>
        </w:rPr>
      </w:pPr>
    </w:p>
    <w:p w14:paraId="0D5EE3A0" w14:textId="77777777" w:rsidR="00B60B17" w:rsidRPr="00B60B17" w:rsidRDefault="00B60B17" w:rsidP="00B60B17">
      <w:pPr>
        <w:rPr>
          <w:lang w:val="en-US"/>
        </w:rPr>
      </w:pPr>
      <w:r w:rsidRPr="00B60B17">
        <w:rPr>
          <w:lang w:val="en-US"/>
        </w:rPr>
        <w:t xml:space="preserve">The strengths of the sliding hardware include its excellent ease of use, in particular. Simultaneously sturdy and smooth-running, it is extremely intuitive to operate and is therefore not susceptible to operating errors. </w:t>
      </w:r>
      <w:r w:rsidRPr="00710A9D">
        <w:rPr>
          <w:lang w:val="en-US"/>
        </w:rPr>
        <w:t xml:space="preserve">This is all thanks to the zero-maintenance bogie wheels and the high-quality TITAN central locking gear, which </w:t>
      </w:r>
      <w:r w:rsidRPr="00B60B17">
        <w:rPr>
          <w:lang w:val="en-US"/>
        </w:rPr>
        <w:t xml:space="preserve">make it the ideal solution when different users are involved. ECO SLIDE CO also impresses when it comes to safety and aesthetics. This is made possible by the flexibility of upgrading to RC2 with just a few components and the high-quality design components for discreet integration of the strikers into a locking rail. </w:t>
      </w:r>
    </w:p>
    <w:p w14:paraId="0C4F3730" w14:textId="77777777" w:rsidR="00B60B17" w:rsidRPr="00B40E3E" w:rsidRDefault="00B60B17" w:rsidP="00B60B17">
      <w:pPr>
        <w:pStyle w:val="berschrift4"/>
        <w:rPr>
          <w:lang w:val="en-US"/>
        </w:rPr>
      </w:pPr>
      <w:r w:rsidRPr="00B40E3E">
        <w:rPr>
          <w:lang w:val="en-US"/>
        </w:rPr>
        <w:t>Cost-effective all-rounder for a wide range of profile systems</w:t>
      </w:r>
    </w:p>
    <w:p w14:paraId="5604D98B" w14:textId="77777777" w:rsidR="00B60B17" w:rsidRPr="00710A9D" w:rsidRDefault="00B60B17" w:rsidP="00B60B17">
      <w:pPr>
        <w:rPr>
          <w:lang w:val="en-US"/>
        </w:rPr>
      </w:pPr>
      <w:r w:rsidRPr="00B40E3E">
        <w:rPr>
          <w:lang w:val="en-US"/>
        </w:rPr>
        <w:t xml:space="preserve">ECO SLIDE CO also proves its qualities in production. It is currently compatible with the </w:t>
      </w:r>
      <w:r w:rsidRPr="00B40E3E">
        <w:rPr>
          <w:rFonts w:cs="Arial"/>
          <w:color w:val="000000"/>
          <w:szCs w:val="20"/>
          <w:lang w:val="en-US"/>
        </w:rPr>
        <w:t>sliding systems from Gealan (</w:t>
      </w:r>
      <w:proofErr w:type="spellStart"/>
      <w:r w:rsidRPr="00B40E3E">
        <w:rPr>
          <w:rFonts w:cs="Arial"/>
          <w:color w:val="000000"/>
          <w:szCs w:val="20"/>
          <w:lang w:val="en-US"/>
        </w:rPr>
        <w:t>Smoovio</w:t>
      </w:r>
      <w:proofErr w:type="spellEnd"/>
      <w:r w:rsidRPr="00B40E3E">
        <w:rPr>
          <w:rFonts w:cs="Arial"/>
          <w:color w:val="000000"/>
          <w:szCs w:val="20"/>
          <w:lang w:val="en-US"/>
        </w:rPr>
        <w:t xml:space="preserve">), </w:t>
      </w:r>
      <w:proofErr w:type="spellStart"/>
      <w:r w:rsidRPr="00B40E3E">
        <w:rPr>
          <w:rFonts w:cs="Arial"/>
          <w:color w:val="000000"/>
          <w:szCs w:val="20"/>
          <w:lang w:val="en-US"/>
        </w:rPr>
        <w:t>Rehau</w:t>
      </w:r>
      <w:proofErr w:type="spellEnd"/>
      <w:r w:rsidRPr="00B40E3E">
        <w:rPr>
          <w:rFonts w:cs="Arial"/>
          <w:color w:val="000000"/>
          <w:szCs w:val="20"/>
          <w:lang w:val="en-US"/>
        </w:rPr>
        <w:t xml:space="preserve"> (</w:t>
      </w:r>
      <w:proofErr w:type="spellStart"/>
      <w:r w:rsidRPr="00B40E3E">
        <w:rPr>
          <w:rFonts w:cs="Arial"/>
          <w:color w:val="000000"/>
          <w:szCs w:val="20"/>
          <w:lang w:val="en-US"/>
        </w:rPr>
        <w:t>Synego</w:t>
      </w:r>
      <w:proofErr w:type="spellEnd"/>
      <w:r w:rsidRPr="00B40E3E">
        <w:rPr>
          <w:rFonts w:cs="Arial"/>
          <w:color w:val="000000"/>
          <w:szCs w:val="20"/>
          <w:lang w:val="en-US"/>
        </w:rPr>
        <w:t xml:space="preserve"> Slide), </w:t>
      </w:r>
      <w:proofErr w:type="spellStart"/>
      <w:r w:rsidRPr="00B40E3E">
        <w:rPr>
          <w:rFonts w:cs="Arial"/>
          <w:color w:val="000000"/>
          <w:szCs w:val="20"/>
          <w:lang w:val="en-US"/>
        </w:rPr>
        <w:t>Aluplast</w:t>
      </w:r>
      <w:proofErr w:type="spellEnd"/>
      <w:r w:rsidRPr="00B40E3E">
        <w:rPr>
          <w:rFonts w:cs="Arial"/>
          <w:color w:val="000000"/>
          <w:szCs w:val="20"/>
          <w:lang w:val="en-US"/>
        </w:rPr>
        <w:t xml:space="preserve"> (smart-slide and smart-slide neo) as well as Salamander (</w:t>
      </w:r>
      <w:proofErr w:type="spellStart"/>
      <w:r w:rsidRPr="00B40E3E">
        <w:rPr>
          <w:rFonts w:cs="Arial"/>
          <w:color w:val="000000"/>
          <w:szCs w:val="20"/>
          <w:lang w:val="en-US"/>
        </w:rPr>
        <w:t>eD</w:t>
      </w:r>
      <w:proofErr w:type="spellEnd"/>
      <w:r w:rsidRPr="00B40E3E">
        <w:rPr>
          <w:rFonts w:cs="Arial"/>
          <w:color w:val="000000"/>
          <w:szCs w:val="20"/>
          <w:lang w:val="en-US"/>
        </w:rPr>
        <w:t xml:space="preserve"> Plus+) and </w:t>
      </w:r>
      <w:proofErr w:type="spellStart"/>
      <w:r w:rsidRPr="00B40E3E">
        <w:rPr>
          <w:rFonts w:cs="Arial"/>
          <w:color w:val="000000"/>
          <w:szCs w:val="20"/>
          <w:lang w:val="en-US"/>
        </w:rPr>
        <w:t>Schüco</w:t>
      </w:r>
      <w:proofErr w:type="spellEnd"/>
      <w:r w:rsidRPr="00B40E3E">
        <w:rPr>
          <w:rFonts w:cs="Arial"/>
          <w:color w:val="000000"/>
          <w:szCs w:val="20"/>
          <w:lang w:val="en-US"/>
        </w:rPr>
        <w:t xml:space="preserve"> Living move (AS). Other profile systems are also in the pipeline. This means that the all-rounder offers fabricators a wide range of options for </w:t>
      </w:r>
      <w:proofErr w:type="spellStart"/>
      <w:r w:rsidRPr="00B40E3E">
        <w:rPr>
          <w:rFonts w:cs="Arial"/>
          <w:color w:val="000000"/>
          <w:szCs w:val="20"/>
          <w:lang w:val="en-US"/>
        </w:rPr>
        <w:t>customising</w:t>
      </w:r>
      <w:proofErr w:type="spellEnd"/>
      <w:r w:rsidRPr="00B40E3E">
        <w:rPr>
          <w:rFonts w:cs="Arial"/>
          <w:color w:val="000000"/>
          <w:szCs w:val="20"/>
          <w:lang w:val="en-US"/>
        </w:rPr>
        <w:t xml:space="preserve"> the design of sliding elements. Time and cost savings in the production process are ensured, for example, by the tried-and-tested wraparound TITAN central sash </w:t>
      </w:r>
      <w:r w:rsidRPr="00B60B17">
        <w:rPr>
          <w:lang w:val="en-US"/>
        </w:rPr>
        <w:lastRenderedPageBreak/>
        <w:t xml:space="preserve">hardware, which can be fitted and adjusted with the aid of just a few additional components, and just one multifunctional rail for the frame. This </w:t>
      </w:r>
      <w:r w:rsidRPr="00710A9D">
        <w:rPr>
          <w:lang w:val="en-US"/>
        </w:rPr>
        <w:t xml:space="preserve">guarantees lean, efficient processes from warehousing right through to assembly. </w:t>
      </w:r>
    </w:p>
    <w:p w14:paraId="131A90AD" w14:textId="77777777" w:rsidR="00B60B17" w:rsidRPr="00710A9D" w:rsidRDefault="00B60B17" w:rsidP="00B60B17">
      <w:pPr>
        <w:rPr>
          <w:lang w:val="en-US"/>
        </w:rPr>
      </w:pPr>
    </w:p>
    <w:p w14:paraId="7D2CF4E4" w14:textId="77777777" w:rsidR="00B60B17" w:rsidRDefault="00B60B17" w:rsidP="00B60B17">
      <w:pPr>
        <w:rPr>
          <w:rFonts w:cs="Arial"/>
          <w:szCs w:val="20"/>
          <w:lang w:val="en-US"/>
        </w:rPr>
      </w:pPr>
    </w:p>
    <w:p w14:paraId="40BBC9F0" w14:textId="77777777" w:rsidR="00B60B17" w:rsidRDefault="00B60B17" w:rsidP="00B60B17">
      <w:pPr>
        <w:rPr>
          <w:rFonts w:cs="Arial"/>
          <w:szCs w:val="20"/>
          <w:lang w:val="en-US"/>
        </w:rPr>
      </w:pPr>
    </w:p>
    <w:p w14:paraId="7F3EC072" w14:textId="77777777" w:rsidR="00B60B17" w:rsidRPr="00B40E3E" w:rsidRDefault="00B60B17" w:rsidP="00B60B17">
      <w:pPr>
        <w:rPr>
          <w:rFonts w:cs="Arial"/>
          <w:szCs w:val="20"/>
          <w:lang w:val="en-US"/>
        </w:rPr>
      </w:pPr>
    </w:p>
    <w:p w14:paraId="2569C176" w14:textId="77777777" w:rsidR="00B60B17" w:rsidRDefault="00B60B17" w:rsidP="00B60B17">
      <w:pPr>
        <w:rPr>
          <w:lang w:val="en-US"/>
        </w:rPr>
      </w:pPr>
    </w:p>
    <w:p w14:paraId="652FA302" w14:textId="77777777" w:rsidR="00B60B17" w:rsidRDefault="00B60B17" w:rsidP="00B60B17">
      <w:pPr>
        <w:rPr>
          <w:lang w:val="en-US"/>
        </w:rPr>
      </w:pPr>
    </w:p>
    <w:p w14:paraId="6F8D6714" w14:textId="77777777" w:rsidR="00B60B17" w:rsidRDefault="00B60B17" w:rsidP="00B60B17">
      <w:pPr>
        <w:rPr>
          <w:lang w:val="en-US"/>
        </w:rPr>
      </w:pPr>
    </w:p>
    <w:p w14:paraId="3F482B23" w14:textId="77777777" w:rsidR="00B60B17" w:rsidRDefault="00B60B17" w:rsidP="00B60B17">
      <w:pPr>
        <w:rPr>
          <w:lang w:val="en-US"/>
        </w:rPr>
      </w:pPr>
    </w:p>
    <w:p w14:paraId="4847FA76" w14:textId="77777777" w:rsidR="001E61F7" w:rsidRDefault="001E61F7" w:rsidP="00B60B17">
      <w:pPr>
        <w:rPr>
          <w:lang w:val="en-US"/>
        </w:rPr>
      </w:pPr>
    </w:p>
    <w:p w14:paraId="304A9A0C" w14:textId="77777777" w:rsidR="001E61F7" w:rsidRDefault="001E61F7" w:rsidP="00B60B17">
      <w:pPr>
        <w:rPr>
          <w:lang w:val="en-US"/>
        </w:rPr>
      </w:pPr>
    </w:p>
    <w:p w14:paraId="5BF6DD38" w14:textId="77777777" w:rsidR="001E61F7" w:rsidRDefault="001E61F7" w:rsidP="00B60B17">
      <w:pPr>
        <w:rPr>
          <w:lang w:val="en-US"/>
        </w:rPr>
      </w:pPr>
    </w:p>
    <w:p w14:paraId="4EB0E258" w14:textId="77777777" w:rsidR="001E61F7" w:rsidRDefault="001E61F7" w:rsidP="00B60B17">
      <w:pPr>
        <w:rPr>
          <w:lang w:val="en-US"/>
        </w:rPr>
      </w:pPr>
    </w:p>
    <w:p w14:paraId="23B332D4" w14:textId="77777777" w:rsidR="001E61F7" w:rsidRDefault="001E61F7" w:rsidP="00B60B17">
      <w:pPr>
        <w:rPr>
          <w:lang w:val="en-US"/>
        </w:rPr>
      </w:pPr>
    </w:p>
    <w:p w14:paraId="7BDC782E" w14:textId="77777777" w:rsidR="001E61F7" w:rsidRDefault="001E61F7" w:rsidP="00B60B17">
      <w:pPr>
        <w:rPr>
          <w:lang w:val="en-US"/>
        </w:rPr>
      </w:pPr>
    </w:p>
    <w:p w14:paraId="661B9D9A" w14:textId="77777777" w:rsidR="001E61F7" w:rsidRDefault="001E61F7" w:rsidP="00B60B17">
      <w:pPr>
        <w:rPr>
          <w:lang w:val="en-US"/>
        </w:rPr>
      </w:pPr>
    </w:p>
    <w:p w14:paraId="13786D1D" w14:textId="77777777" w:rsidR="001E61F7" w:rsidRDefault="001E61F7" w:rsidP="00B60B17">
      <w:pPr>
        <w:rPr>
          <w:lang w:val="en-US"/>
        </w:rPr>
      </w:pPr>
    </w:p>
    <w:p w14:paraId="5EC27018" w14:textId="77777777" w:rsidR="001E61F7" w:rsidRDefault="001E61F7" w:rsidP="00B60B17">
      <w:pPr>
        <w:rPr>
          <w:lang w:val="en-US"/>
        </w:rPr>
      </w:pPr>
    </w:p>
    <w:p w14:paraId="69106E7F" w14:textId="77777777" w:rsidR="001E61F7" w:rsidRDefault="001E61F7" w:rsidP="00B60B17">
      <w:pPr>
        <w:rPr>
          <w:lang w:val="en-US"/>
        </w:rPr>
      </w:pPr>
    </w:p>
    <w:p w14:paraId="54DE21E0" w14:textId="77777777" w:rsidR="001E61F7" w:rsidRDefault="001E61F7" w:rsidP="00B60B17">
      <w:pPr>
        <w:rPr>
          <w:lang w:val="en-US"/>
        </w:rPr>
      </w:pPr>
    </w:p>
    <w:p w14:paraId="58132C59" w14:textId="77777777" w:rsidR="001E61F7" w:rsidRDefault="001E61F7" w:rsidP="00B60B17">
      <w:pPr>
        <w:rPr>
          <w:lang w:val="en-US"/>
        </w:rPr>
      </w:pPr>
    </w:p>
    <w:p w14:paraId="5C7B641C" w14:textId="77777777" w:rsidR="001E61F7" w:rsidRDefault="001E61F7" w:rsidP="00B60B17">
      <w:pPr>
        <w:rPr>
          <w:lang w:val="en-US"/>
        </w:rPr>
      </w:pPr>
    </w:p>
    <w:p w14:paraId="0873C73A" w14:textId="77777777" w:rsidR="001E61F7" w:rsidRDefault="001E61F7" w:rsidP="00B60B17">
      <w:pPr>
        <w:rPr>
          <w:lang w:val="en-US"/>
        </w:rPr>
      </w:pPr>
    </w:p>
    <w:p w14:paraId="7C5B84CE" w14:textId="77777777" w:rsidR="001E61F7" w:rsidRDefault="001E61F7" w:rsidP="00B60B17">
      <w:pPr>
        <w:rPr>
          <w:lang w:val="en-US"/>
        </w:rPr>
      </w:pPr>
    </w:p>
    <w:p w14:paraId="59DB65A4" w14:textId="77777777" w:rsidR="00B60B17" w:rsidRPr="00B40E3E" w:rsidRDefault="00B60B17" w:rsidP="00B60B17">
      <w:pPr>
        <w:rPr>
          <w:lang w:val="en-US"/>
        </w:rPr>
      </w:pPr>
    </w:p>
    <w:p w14:paraId="50D730D9" w14:textId="77777777" w:rsidR="00B60B17" w:rsidRPr="00B40E3E" w:rsidRDefault="00B60B17" w:rsidP="00B60B17">
      <w:pPr>
        <w:rPr>
          <w:bCs/>
          <w:iCs/>
          <w:lang w:val="en-US"/>
        </w:rPr>
      </w:pPr>
    </w:p>
    <w:p w14:paraId="6A79E0BA" w14:textId="77777777" w:rsidR="00B60B17" w:rsidRPr="00B40E3E" w:rsidRDefault="00B60B17" w:rsidP="00B60B17">
      <w:pPr>
        <w:rPr>
          <w:bCs/>
          <w:iCs/>
          <w:lang w:val="en-US"/>
        </w:rPr>
      </w:pPr>
    </w:p>
    <w:p w14:paraId="60AF2EFD" w14:textId="77777777" w:rsidR="00B60B17" w:rsidRPr="00B40E3E" w:rsidRDefault="00B60B17" w:rsidP="00B60B1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B60B17" w:rsidRPr="0044187A" w14:paraId="722A2830" w14:textId="77777777" w:rsidTr="002F5BBD">
        <w:tc>
          <w:tcPr>
            <w:tcW w:w="3348" w:type="dxa"/>
            <w:tcBorders>
              <w:top w:val="nil"/>
              <w:left w:val="nil"/>
              <w:bottom w:val="nil"/>
              <w:right w:val="nil"/>
            </w:tcBorders>
          </w:tcPr>
          <w:p w14:paraId="3BAA7D92" w14:textId="77777777" w:rsidR="00B60B17" w:rsidRPr="00B40E3E" w:rsidRDefault="00B60B17" w:rsidP="002F5BBD">
            <w:pPr>
              <w:pStyle w:val="Formatvorlage2"/>
              <w:rPr>
                <w:u w:val="single"/>
                <w:lang w:val="en-US"/>
              </w:rPr>
            </w:pPr>
            <w:r w:rsidRPr="00B40E3E">
              <w:rPr>
                <w:u w:val="single"/>
                <w:lang w:val="en-US"/>
              </w:rPr>
              <w:t>Publisher</w:t>
            </w:r>
          </w:p>
          <w:p w14:paraId="16A025D4" w14:textId="77777777" w:rsidR="00B60B17" w:rsidRPr="00B40E3E" w:rsidRDefault="00B60B17" w:rsidP="002F5BBD">
            <w:pPr>
              <w:pStyle w:val="Formatvorlage2"/>
              <w:rPr>
                <w:lang w:val="en-US"/>
              </w:rPr>
            </w:pPr>
            <w:r w:rsidRPr="00B40E3E">
              <w:rPr>
                <w:lang w:val="en-US"/>
              </w:rPr>
              <w:t>SIEGENIA GROUP</w:t>
            </w:r>
          </w:p>
          <w:p w14:paraId="18D7FD0D" w14:textId="77777777" w:rsidR="00B60B17" w:rsidRPr="00B40E3E" w:rsidRDefault="00B60B17" w:rsidP="002F5BBD">
            <w:pPr>
              <w:pStyle w:val="Formatvorlage2"/>
              <w:rPr>
                <w:lang w:val="en-US"/>
              </w:rPr>
            </w:pPr>
            <w:r w:rsidRPr="00B40E3E">
              <w:rPr>
                <w:lang w:val="en-US"/>
              </w:rPr>
              <w:t>Marketing Communications</w:t>
            </w:r>
          </w:p>
          <w:p w14:paraId="311396B1" w14:textId="77777777" w:rsidR="00B60B17" w:rsidRPr="00B40E3E" w:rsidRDefault="00B60B17" w:rsidP="002F5BBD">
            <w:pPr>
              <w:pStyle w:val="Formatvorlage2"/>
              <w:rPr>
                <w:lang w:val="en-US"/>
              </w:rPr>
            </w:pPr>
            <w:proofErr w:type="spellStart"/>
            <w:r w:rsidRPr="00B40E3E">
              <w:rPr>
                <w:lang w:val="en-US"/>
              </w:rPr>
              <w:t>Industriestraße</w:t>
            </w:r>
            <w:proofErr w:type="spellEnd"/>
            <w:r w:rsidRPr="00B40E3E">
              <w:rPr>
                <w:lang w:val="en-US"/>
              </w:rPr>
              <w:t xml:space="preserve"> 1-3</w:t>
            </w:r>
          </w:p>
          <w:p w14:paraId="5788DC44" w14:textId="77777777" w:rsidR="00B60B17" w:rsidRDefault="00B60B17" w:rsidP="002F5BBD">
            <w:pPr>
              <w:pStyle w:val="Formatvorlage2"/>
            </w:pPr>
            <w:r>
              <w:t>D-57234 Wilnsdorf, Germany</w:t>
            </w:r>
          </w:p>
          <w:p w14:paraId="3876FFFC" w14:textId="77777777" w:rsidR="00B60B17" w:rsidRDefault="00B60B17" w:rsidP="002F5BBD">
            <w:pPr>
              <w:pStyle w:val="Formatvorlage2"/>
            </w:pPr>
            <w:r>
              <w:t>Tel.: +49 271 3931-1176</w:t>
            </w:r>
          </w:p>
          <w:p w14:paraId="484733DF" w14:textId="77777777" w:rsidR="00B60B17" w:rsidRPr="00392D5F" w:rsidRDefault="00B60B17" w:rsidP="002F5BBD">
            <w:pPr>
              <w:pStyle w:val="Formatvorlage2"/>
            </w:pPr>
            <w:proofErr w:type="spellStart"/>
            <w:r>
              <w:t>E-mail</w:t>
            </w:r>
            <w:proofErr w:type="spellEnd"/>
            <w:r>
              <w:t>: pr@siegenia.com</w:t>
            </w:r>
          </w:p>
          <w:p w14:paraId="6E9DDD3B" w14:textId="77777777" w:rsidR="00B60B17" w:rsidRDefault="00B60B17" w:rsidP="002F5BBD">
            <w:pPr>
              <w:pStyle w:val="Formatvorlage2"/>
            </w:pPr>
            <w:r>
              <w:t>www.siegenia.com</w:t>
            </w:r>
          </w:p>
          <w:p w14:paraId="393D1DDD" w14:textId="77777777" w:rsidR="00B60B17" w:rsidRPr="0044187A" w:rsidRDefault="00B60B17" w:rsidP="002F5BBD">
            <w:pPr>
              <w:pStyle w:val="Formatvorlage2"/>
              <w:rPr>
                <w:szCs w:val="20"/>
              </w:rPr>
            </w:pPr>
          </w:p>
        </w:tc>
        <w:tc>
          <w:tcPr>
            <w:tcW w:w="3060" w:type="dxa"/>
            <w:tcBorders>
              <w:top w:val="nil"/>
              <w:left w:val="nil"/>
              <w:bottom w:val="nil"/>
              <w:right w:val="nil"/>
            </w:tcBorders>
          </w:tcPr>
          <w:p w14:paraId="78AF83D2" w14:textId="77777777" w:rsidR="00B60B17" w:rsidRPr="00B40E3E" w:rsidRDefault="00B60B17" w:rsidP="002F5BBD">
            <w:pPr>
              <w:pStyle w:val="Formatvorlage2"/>
              <w:rPr>
                <w:u w:val="single"/>
                <w:lang w:val="en-US"/>
              </w:rPr>
            </w:pPr>
            <w:r w:rsidRPr="00B40E3E">
              <w:rPr>
                <w:u w:val="single"/>
                <w:lang w:val="en-US"/>
              </w:rPr>
              <w:t xml:space="preserve">Edited by / </w:t>
            </w:r>
            <w:proofErr w:type="gramStart"/>
            <w:r w:rsidRPr="00B40E3E">
              <w:rPr>
                <w:u w:val="single"/>
                <w:lang w:val="en-US"/>
              </w:rPr>
              <w:t>Contact</w:t>
            </w:r>
            <w:proofErr w:type="gramEnd"/>
          </w:p>
          <w:p w14:paraId="0060F5A5" w14:textId="77777777" w:rsidR="00B60B17" w:rsidRPr="00B40E3E" w:rsidRDefault="00B60B17" w:rsidP="002F5BBD">
            <w:pPr>
              <w:pStyle w:val="Formatvorlage2"/>
              <w:rPr>
                <w:lang w:val="en-US"/>
              </w:rPr>
            </w:pPr>
            <w:r w:rsidRPr="00B40E3E">
              <w:rPr>
                <w:lang w:val="en-US"/>
              </w:rPr>
              <w:t>Kemper Kommunikation</w:t>
            </w:r>
          </w:p>
          <w:p w14:paraId="22BC7337" w14:textId="77777777" w:rsidR="00B60B17" w:rsidRPr="00B40E3E" w:rsidRDefault="00B60B17" w:rsidP="002F5BBD">
            <w:pPr>
              <w:pStyle w:val="Formatvorlage2"/>
              <w:rPr>
                <w:lang w:val="en-US"/>
              </w:rPr>
            </w:pPr>
            <w:r w:rsidRPr="00B40E3E">
              <w:rPr>
                <w:lang w:val="en-US"/>
              </w:rPr>
              <w:t xml:space="preserve">Kirsten Kemper </w:t>
            </w:r>
          </w:p>
          <w:p w14:paraId="329CC845" w14:textId="77777777" w:rsidR="00B60B17" w:rsidRPr="00C33A1F" w:rsidRDefault="00B60B17" w:rsidP="002F5BBD">
            <w:pPr>
              <w:pStyle w:val="Formatvorlage2"/>
            </w:pPr>
            <w:r>
              <w:t>Am Milchbornbach 10</w:t>
            </w:r>
          </w:p>
          <w:p w14:paraId="43BBC546" w14:textId="77777777" w:rsidR="00B60B17" w:rsidRPr="00C33A1F" w:rsidRDefault="00B60B17" w:rsidP="002F5BBD">
            <w:pPr>
              <w:pStyle w:val="Formatvorlage2"/>
            </w:pPr>
            <w:r>
              <w:t>D-51429 Bergisch Gladbach</w:t>
            </w:r>
            <w:r>
              <w:br/>
              <w:t>Tel.: +49 2204 9644808</w:t>
            </w:r>
          </w:p>
          <w:p w14:paraId="158BEFD7" w14:textId="77777777" w:rsidR="00B60B17" w:rsidRPr="00C55524" w:rsidRDefault="00B60B17" w:rsidP="002F5BBD">
            <w:pPr>
              <w:pStyle w:val="Formatvorlage2"/>
              <w:rPr>
                <w:lang w:val="it-IT"/>
              </w:rPr>
            </w:pPr>
            <w:r>
              <w:t>E-Mail: info@kemper-kommunikation.de</w:t>
            </w:r>
          </w:p>
          <w:p w14:paraId="347CC3AD" w14:textId="77777777" w:rsidR="00B60B17" w:rsidRDefault="00B60B17" w:rsidP="002F5BBD">
            <w:pPr>
              <w:pStyle w:val="Formatvorlage2"/>
            </w:pPr>
            <w:r>
              <w:t>www.kemper-kommunikation.de</w:t>
            </w:r>
          </w:p>
          <w:p w14:paraId="316BA302" w14:textId="77777777" w:rsidR="00B60B17" w:rsidRPr="003F183E" w:rsidRDefault="00B60B17" w:rsidP="002F5BBD">
            <w:pPr>
              <w:pStyle w:val="Formatvorlage2"/>
            </w:pPr>
          </w:p>
        </w:tc>
        <w:tc>
          <w:tcPr>
            <w:tcW w:w="1800" w:type="dxa"/>
            <w:tcBorders>
              <w:top w:val="nil"/>
              <w:left w:val="nil"/>
              <w:bottom w:val="nil"/>
              <w:right w:val="nil"/>
            </w:tcBorders>
          </w:tcPr>
          <w:p w14:paraId="0959516E" w14:textId="77777777" w:rsidR="00B60B17" w:rsidRPr="00B40E3E" w:rsidRDefault="00B60B17" w:rsidP="002F5BBD">
            <w:pPr>
              <w:pStyle w:val="Formatvorlage2"/>
              <w:rPr>
                <w:u w:val="single"/>
                <w:lang w:val="en-US"/>
              </w:rPr>
            </w:pPr>
            <w:r w:rsidRPr="00B40E3E">
              <w:rPr>
                <w:u w:val="single"/>
                <w:lang w:val="en-US"/>
              </w:rPr>
              <w:t>Text Information</w:t>
            </w:r>
          </w:p>
          <w:p w14:paraId="4295AA4C" w14:textId="77777777" w:rsidR="00B60B17" w:rsidRPr="00B40E3E" w:rsidRDefault="00B60B17" w:rsidP="002F5BBD">
            <w:pPr>
              <w:pStyle w:val="Formatvorlage2"/>
              <w:rPr>
                <w:lang w:val="en-US"/>
              </w:rPr>
            </w:pPr>
            <w:r w:rsidRPr="00B40E3E">
              <w:rPr>
                <w:lang w:val="en-US"/>
              </w:rPr>
              <w:t>Pages: 2</w:t>
            </w:r>
          </w:p>
          <w:p w14:paraId="02B30E70" w14:textId="67C49515" w:rsidR="00B60B17" w:rsidRPr="00B40E3E" w:rsidRDefault="00B60B17" w:rsidP="002F5BBD">
            <w:pPr>
              <w:pStyle w:val="Formatvorlage2"/>
              <w:rPr>
                <w:lang w:val="en-US"/>
              </w:rPr>
            </w:pPr>
            <w:r w:rsidRPr="00B40E3E">
              <w:rPr>
                <w:lang w:val="en-US"/>
              </w:rPr>
              <w:t>Words: 3</w:t>
            </w:r>
            <w:r w:rsidR="00695157">
              <w:rPr>
                <w:lang w:val="en-US"/>
              </w:rPr>
              <w:t>88</w:t>
            </w:r>
          </w:p>
          <w:p w14:paraId="2A3D9696" w14:textId="27876434" w:rsidR="00B60B17" w:rsidRPr="00B40E3E" w:rsidRDefault="00B60B17" w:rsidP="002F5BBD">
            <w:pPr>
              <w:pStyle w:val="Formatvorlage2"/>
              <w:rPr>
                <w:lang w:val="en-US"/>
              </w:rPr>
            </w:pPr>
            <w:r w:rsidRPr="00B40E3E">
              <w:rPr>
                <w:lang w:val="en-US"/>
              </w:rPr>
              <w:t>Characters: 2</w:t>
            </w:r>
            <w:r w:rsidR="00710A9D">
              <w:rPr>
                <w:lang w:val="en-US"/>
              </w:rPr>
              <w:t>,</w:t>
            </w:r>
            <w:r w:rsidR="00695157">
              <w:rPr>
                <w:lang w:val="en-US"/>
              </w:rPr>
              <w:t>569</w:t>
            </w:r>
            <w:r w:rsidRPr="00B40E3E">
              <w:rPr>
                <w:lang w:val="en-US"/>
              </w:rPr>
              <w:br/>
              <w:t>(with spaces)</w:t>
            </w:r>
          </w:p>
          <w:p w14:paraId="17C6BF4E" w14:textId="77777777" w:rsidR="00B60B17" w:rsidRPr="00B40E3E" w:rsidRDefault="00B60B17" w:rsidP="002F5BBD">
            <w:pPr>
              <w:pStyle w:val="Formatvorlage2"/>
              <w:rPr>
                <w:lang w:val="en-US"/>
              </w:rPr>
            </w:pPr>
          </w:p>
          <w:p w14:paraId="3EA5D067" w14:textId="77777777" w:rsidR="00B60B17" w:rsidRPr="00C33A1F" w:rsidRDefault="00B60B17" w:rsidP="002F5BBD">
            <w:pPr>
              <w:pStyle w:val="Formatvorlage2"/>
            </w:pPr>
            <w:proofErr w:type="spellStart"/>
            <w:r>
              <w:t>Created</w:t>
            </w:r>
            <w:proofErr w:type="spellEnd"/>
            <w:r>
              <w:t>: 2024-03-19</w:t>
            </w:r>
          </w:p>
          <w:p w14:paraId="7A38DAAD" w14:textId="77777777" w:rsidR="00B60B17" w:rsidRPr="0044187A" w:rsidRDefault="00B60B17" w:rsidP="002F5BBD">
            <w:pPr>
              <w:pStyle w:val="Formatvorlage2"/>
              <w:rPr>
                <w:szCs w:val="20"/>
              </w:rPr>
            </w:pPr>
          </w:p>
        </w:tc>
      </w:tr>
      <w:tr w:rsidR="00B60B17" w:rsidRPr="00710A9D" w14:paraId="0B17DDB1" w14:textId="77777777" w:rsidTr="002F5BBD">
        <w:tc>
          <w:tcPr>
            <w:tcW w:w="8208" w:type="dxa"/>
            <w:gridSpan w:val="3"/>
            <w:tcBorders>
              <w:top w:val="nil"/>
              <w:left w:val="nil"/>
              <w:bottom w:val="nil"/>
              <w:right w:val="nil"/>
            </w:tcBorders>
          </w:tcPr>
          <w:p w14:paraId="5654B7B1" w14:textId="77777777" w:rsidR="00B60B17" w:rsidRPr="00B40E3E" w:rsidRDefault="00B60B17" w:rsidP="002F5BBD">
            <w:pPr>
              <w:pStyle w:val="Formatvorlage2"/>
              <w:rPr>
                <w:lang w:val="en-US"/>
              </w:rPr>
            </w:pPr>
            <w:r w:rsidRPr="00B40E3E">
              <w:rPr>
                <w:lang w:val="en-US"/>
              </w:rPr>
              <w:t>Please send us a sample copy of any publication containing this text or these images.</w:t>
            </w:r>
          </w:p>
        </w:tc>
      </w:tr>
    </w:tbl>
    <w:p w14:paraId="4FBA206A" w14:textId="77777777" w:rsidR="00235071" w:rsidRDefault="00235071" w:rsidP="001E61F7">
      <w:pPr>
        <w:pStyle w:val="berschrift4"/>
        <w:rPr>
          <w:lang w:val="en-US"/>
        </w:rPr>
        <w:sectPr w:rsidR="00235071" w:rsidSect="003F7557">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30A13AD6" w14:textId="77777777" w:rsidR="001E61F7" w:rsidRPr="00B40E3E" w:rsidRDefault="001E61F7" w:rsidP="001E61F7">
      <w:pPr>
        <w:pStyle w:val="berschrift4"/>
        <w:rPr>
          <w:lang w:val="en-US"/>
        </w:rPr>
      </w:pPr>
      <w:r w:rsidRPr="00B40E3E">
        <w:rPr>
          <w:lang w:val="en-US"/>
        </w:rPr>
        <w:lastRenderedPageBreak/>
        <w:t>Captions</w:t>
      </w:r>
    </w:p>
    <w:p w14:paraId="345AEAA0" w14:textId="77777777" w:rsidR="001E61F7" w:rsidRPr="00B40E3E" w:rsidRDefault="001E61F7" w:rsidP="001E61F7">
      <w:pPr>
        <w:rPr>
          <w:lang w:val="en-US"/>
        </w:rPr>
      </w:pPr>
      <w:r w:rsidRPr="00B40E3E">
        <w:rPr>
          <w:lang w:val="en-US"/>
        </w:rPr>
        <w:t>Image database: SIEGENIA</w:t>
      </w:r>
    </w:p>
    <w:p w14:paraId="1EE7CF86" w14:textId="77777777" w:rsidR="001E61F7" w:rsidRPr="00B40E3E" w:rsidRDefault="001E61F7" w:rsidP="001E61F7">
      <w:pPr>
        <w:rPr>
          <w:lang w:val="en-US"/>
        </w:rPr>
      </w:pPr>
    </w:p>
    <w:p w14:paraId="3E110186" w14:textId="77777777" w:rsidR="001E61F7" w:rsidRPr="00B40E3E" w:rsidRDefault="001E61F7" w:rsidP="001E61F7">
      <w:pPr>
        <w:rPr>
          <w:bCs/>
          <w:i/>
          <w:lang w:val="en-US"/>
        </w:rPr>
      </w:pPr>
      <w:r w:rsidRPr="00B40E3E">
        <w:rPr>
          <w:bCs/>
          <w:i/>
          <w:lang w:val="en-US"/>
        </w:rPr>
        <w:t>Image I: SIE_PORTAL_ECO SLIDE CO_</w:t>
      </w:r>
      <w:r>
        <w:rPr>
          <w:bCs/>
          <w:i/>
          <w:lang w:val="en-US"/>
        </w:rPr>
        <w:t>interior</w:t>
      </w:r>
      <w:r w:rsidRPr="00B40E3E">
        <w:rPr>
          <w:bCs/>
          <w:i/>
          <w:lang w:val="en-US"/>
        </w:rPr>
        <w:t>_</w:t>
      </w:r>
      <w:r>
        <w:rPr>
          <w:bCs/>
          <w:i/>
          <w:lang w:val="en-US"/>
        </w:rPr>
        <w:t>bathroom</w:t>
      </w:r>
      <w:r w:rsidRPr="00B40E3E">
        <w:rPr>
          <w:bCs/>
          <w:i/>
          <w:lang w:val="en-US"/>
        </w:rPr>
        <w:t>_</w:t>
      </w:r>
      <w:r>
        <w:rPr>
          <w:bCs/>
          <w:i/>
          <w:lang w:val="en-US"/>
        </w:rPr>
        <w:t>p</w:t>
      </w:r>
      <w:r w:rsidRPr="00B40E3E">
        <w:rPr>
          <w:bCs/>
          <w:i/>
          <w:lang w:val="en-US"/>
        </w:rPr>
        <w:t xml:space="preserve">ress.jpg </w:t>
      </w:r>
    </w:p>
    <w:p w14:paraId="2D745436" w14:textId="77777777" w:rsidR="001E61F7" w:rsidRPr="00B40E3E" w:rsidRDefault="001E61F7" w:rsidP="001E61F7">
      <w:pPr>
        <w:rPr>
          <w:lang w:val="en-US"/>
        </w:rPr>
      </w:pPr>
      <w:r w:rsidRPr="00B40E3E">
        <w:rPr>
          <w:lang w:val="en-US"/>
        </w:rPr>
        <w:t>As a sliding window, ECO SLIDE CO from SIEGENIA saves valuable interior space and adapts perfectly to every room.</w:t>
      </w:r>
      <w:r w:rsidRPr="00B40E3E">
        <w:rPr>
          <w:rFonts w:cs="Arial"/>
          <w:szCs w:val="20"/>
          <w:lang w:val="en-US"/>
        </w:rPr>
        <w:t xml:space="preserve"> The hardware combines room-comfort </w:t>
      </w:r>
      <w:r w:rsidRPr="00B40E3E">
        <w:rPr>
          <w:lang w:val="en-US"/>
        </w:rPr>
        <w:t>qualities for end users with cost-effectiveness in the production.</w:t>
      </w:r>
    </w:p>
    <w:p w14:paraId="62CF6FFC" w14:textId="77777777" w:rsidR="001E61F7" w:rsidRDefault="001E61F7" w:rsidP="001E61F7">
      <w:pPr>
        <w:rPr>
          <w:lang w:val="en-US"/>
        </w:rPr>
      </w:pPr>
    </w:p>
    <w:p w14:paraId="52C19708" w14:textId="27746C26" w:rsidR="00235071" w:rsidRDefault="00235071" w:rsidP="001E61F7">
      <w:pPr>
        <w:rPr>
          <w:lang w:val="en-US"/>
        </w:rPr>
      </w:pPr>
      <w:r>
        <w:rPr>
          <w:noProof/>
          <w:lang w:val="en-US"/>
        </w:rPr>
        <w:drawing>
          <wp:inline distT="0" distB="0" distL="0" distR="0" wp14:anchorId="3865BF67" wp14:editId="27D19E27">
            <wp:extent cx="1688400" cy="2340000"/>
            <wp:effectExtent l="0" t="0" r="0" b="0"/>
            <wp:docPr id="569606992" name="Grafik 1" descr="Ein Bild, das Wand, Im Haus, Inneneinrichtung,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06992" name="Grafik 1" descr="Ein Bild, das Wand, Im Haus, Inneneinrichtung, Vas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1B760268" w14:textId="77777777" w:rsidR="00235071" w:rsidRPr="00B40E3E" w:rsidRDefault="00235071" w:rsidP="001E61F7">
      <w:pPr>
        <w:rPr>
          <w:lang w:val="en-US"/>
        </w:rPr>
      </w:pPr>
    </w:p>
    <w:p w14:paraId="4B08049E" w14:textId="77777777" w:rsidR="001E61F7" w:rsidRPr="00C3062E" w:rsidRDefault="001E61F7" w:rsidP="001E61F7">
      <w:pPr>
        <w:pStyle w:val="berschrift3"/>
        <w:rPr>
          <w:lang w:val="en-US"/>
        </w:rPr>
      </w:pPr>
      <w:r w:rsidRPr="00B40E3E">
        <w:rPr>
          <w:lang w:val="en-US"/>
        </w:rPr>
        <w:t>Image II: SIE_PORTAL_ECO SLIDE CO_</w:t>
      </w:r>
      <w:r>
        <w:rPr>
          <w:lang w:val="en-US"/>
        </w:rPr>
        <w:t>interior</w:t>
      </w:r>
      <w:r w:rsidRPr="00B40E3E">
        <w:rPr>
          <w:lang w:val="en-US"/>
        </w:rPr>
        <w:t>_</w:t>
      </w:r>
      <w:r>
        <w:rPr>
          <w:lang w:val="en-US"/>
        </w:rPr>
        <w:t>a</w:t>
      </w:r>
      <w:r w:rsidRPr="00B40E3E">
        <w:rPr>
          <w:lang w:val="en-US"/>
        </w:rPr>
        <w:t>partment_</w:t>
      </w:r>
      <w:r>
        <w:rPr>
          <w:lang w:val="en-US"/>
        </w:rPr>
        <w:t>p</w:t>
      </w:r>
      <w:r w:rsidRPr="00B40E3E">
        <w:rPr>
          <w:lang w:val="en-US"/>
        </w:rPr>
        <w:t>ress.jpg</w:t>
      </w:r>
    </w:p>
    <w:p w14:paraId="0DA5F4B9" w14:textId="77777777" w:rsidR="001E61F7" w:rsidRPr="00B40E3E" w:rsidRDefault="001E61F7" w:rsidP="001E61F7">
      <w:pPr>
        <w:rPr>
          <w:lang w:val="en-US"/>
        </w:rPr>
      </w:pPr>
      <w:r w:rsidRPr="00B40E3E">
        <w:rPr>
          <w:lang w:val="en-US"/>
        </w:rPr>
        <w:t>Unlike conventional balcony doors, the ECO SLIDE CO provides convenient access to the outside via sliding doors thanks to its reduced clearance height of approximately 45 mm.</w:t>
      </w:r>
    </w:p>
    <w:p w14:paraId="32AA1016" w14:textId="77777777" w:rsidR="001E61F7" w:rsidRDefault="001E61F7" w:rsidP="001E61F7">
      <w:pPr>
        <w:rPr>
          <w:lang w:val="en-US"/>
        </w:rPr>
      </w:pPr>
    </w:p>
    <w:p w14:paraId="4137DC48" w14:textId="3FCB8DD6" w:rsidR="001E61F7" w:rsidRDefault="00235071" w:rsidP="001E61F7">
      <w:pPr>
        <w:rPr>
          <w:lang w:val="en-US"/>
        </w:rPr>
      </w:pPr>
      <w:r>
        <w:rPr>
          <w:noProof/>
          <w:lang w:val="en-US"/>
        </w:rPr>
        <w:drawing>
          <wp:inline distT="0" distB="0" distL="0" distR="0" wp14:anchorId="7F0D2C4C" wp14:editId="60A4A819">
            <wp:extent cx="2340000" cy="1688400"/>
            <wp:effectExtent l="0" t="0" r="0" b="0"/>
            <wp:docPr id="424148161" name="Grafik 2" descr="Ein Bild, das Im Haus, Inneneinrichtung, Gebäude,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48161" name="Grafik 2" descr="Ein Bild, das Im Haus, Inneneinrichtung, Gebäude, Tür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444709E" w14:textId="77777777" w:rsidR="001E61F7" w:rsidRPr="00B60B17" w:rsidRDefault="001E61F7" w:rsidP="004D0D9C">
      <w:pPr>
        <w:rPr>
          <w:szCs w:val="20"/>
          <w:lang w:val="en-US"/>
        </w:rPr>
      </w:pPr>
    </w:p>
    <w:sectPr w:rsidR="001E61F7" w:rsidRPr="00B60B17" w:rsidSect="003F7557">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B7DB" w14:textId="77777777" w:rsidR="003F7557" w:rsidRDefault="003F7557">
      <w:r>
        <w:separator/>
      </w:r>
    </w:p>
  </w:endnote>
  <w:endnote w:type="continuationSeparator" w:id="0">
    <w:p w14:paraId="532B41D1" w14:textId="77777777" w:rsidR="003F7557" w:rsidRDefault="003F7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Dem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291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31ECE" w14:textId="77777777" w:rsidR="003F7557" w:rsidRDefault="003F7557">
      <w:r>
        <w:separator/>
      </w:r>
    </w:p>
  </w:footnote>
  <w:footnote w:type="continuationSeparator" w:id="0">
    <w:p w14:paraId="521C279F" w14:textId="77777777" w:rsidR="003F7557" w:rsidRDefault="003F7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346C" w14:textId="77777777" w:rsidR="00F71E39" w:rsidRDefault="00000000">
    <w:pPr>
      <w:pStyle w:val="Kopfzeile"/>
    </w:pPr>
    <w:r>
      <w:rPr>
        <w:noProof/>
      </w:rPr>
      <w:pict w14:anchorId="1BF787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60B1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1E61F7"/>
    <w:rsid w:val="002046D3"/>
    <w:rsid w:val="00225405"/>
    <w:rsid w:val="00235071"/>
    <w:rsid w:val="00253494"/>
    <w:rsid w:val="00254A9B"/>
    <w:rsid w:val="00255FE8"/>
    <w:rsid w:val="0025629F"/>
    <w:rsid w:val="00271995"/>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3F7557"/>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95157"/>
    <w:rsid w:val="006A2FD7"/>
    <w:rsid w:val="006A7184"/>
    <w:rsid w:val="006B6CD1"/>
    <w:rsid w:val="006B7979"/>
    <w:rsid w:val="006C044C"/>
    <w:rsid w:val="006C6D45"/>
    <w:rsid w:val="006E5CC8"/>
    <w:rsid w:val="00701954"/>
    <w:rsid w:val="00703943"/>
    <w:rsid w:val="007046C4"/>
    <w:rsid w:val="00710A9D"/>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0B17"/>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91F24E"/>
  <w15:docId w15:val="{8D9D79EE-FF79-4EA7-BEA0-E2AB33BB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B60B17"/>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B60B17"/>
    <w:rPr>
      <w:rFonts w:ascii="Arial" w:hAnsi="Arial" w:cs="Arial"/>
      <w:bCs/>
      <w:i/>
      <w:szCs w:val="22"/>
    </w:rPr>
  </w:style>
  <w:style w:type="character" w:customStyle="1" w:styleId="fontstyle11">
    <w:name w:val="fontstyle11"/>
    <w:basedOn w:val="Absatz-Standardschriftart"/>
    <w:rsid w:val="00B60B17"/>
    <w:rPr>
      <w:rFonts w:ascii="FedraSansAltPro-Demi" w:hAnsi="FedraSansAltPro-Demi"/>
      <w:b w:val="0"/>
      <w:bCs w:val="0"/>
      <w:i w:val="0"/>
      <w:iCs w:val="0"/>
      <w:color w:val="242021"/>
      <w:sz w:val="16"/>
      <w:szCs w:val="16"/>
    </w:rPr>
  </w:style>
  <w:style w:type="character" w:customStyle="1" w:styleId="berschrift4Zchn">
    <w:name w:val="Überschrift 4 Zchn"/>
    <w:basedOn w:val="Absatz-Standardschriftart"/>
    <w:link w:val="berschrift4"/>
    <w:rsid w:val="00B60B1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523</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3818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2024-03-11T15:54:00Z</dcterms:created>
  <dcterms:modified xsi:type="dcterms:W3CDTF">2024-03-11T15:56:00Z</dcterms:modified>
</cp:coreProperties>
</file>