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AE453" w14:textId="77777777" w:rsidR="00F154A7" w:rsidRPr="005D2B57" w:rsidRDefault="00F154A7" w:rsidP="00F154A7">
      <w:pPr>
        <w:pStyle w:val="berschrift2"/>
        <w:rPr>
          <w:lang w:val="en-US"/>
        </w:rPr>
      </w:pPr>
      <w:r w:rsidRPr="005D2B57">
        <w:rPr>
          <w:lang w:val="en-US"/>
        </w:rPr>
        <w:t xml:space="preserve">Convenient, </w:t>
      </w:r>
      <w:proofErr w:type="gramStart"/>
      <w:r w:rsidRPr="005D2B57">
        <w:rPr>
          <w:lang w:val="en-US"/>
        </w:rPr>
        <w:t>intelligent</w:t>
      </w:r>
      <w:proofErr w:type="gramEnd"/>
      <w:r w:rsidRPr="005D2B57">
        <w:rPr>
          <w:lang w:val="en-US"/>
        </w:rPr>
        <w:t xml:space="preserve"> and precise: </w:t>
      </w:r>
      <w:r w:rsidRPr="005D2B57">
        <w:rPr>
          <w:lang w:val="en-US"/>
        </w:rPr>
        <w:br/>
        <w:t xml:space="preserve">the new ventilation control unit from SIEGENIA </w:t>
      </w:r>
    </w:p>
    <w:p w14:paraId="4E05FE72" w14:textId="77777777" w:rsidR="00F154A7" w:rsidRPr="005D2B57" w:rsidRDefault="00F154A7" w:rsidP="00F154A7">
      <w:pPr>
        <w:pStyle w:val="berschrift1"/>
        <w:rPr>
          <w:lang w:val="en-US"/>
        </w:rPr>
      </w:pPr>
      <w:r w:rsidRPr="005D2B57">
        <w:rPr>
          <w:lang w:val="en-US"/>
        </w:rPr>
        <w:t xml:space="preserve">Easy to use, even for hard-to-reach </w:t>
      </w:r>
      <w:proofErr w:type="gramStart"/>
      <w:r w:rsidRPr="005D2B57">
        <w:rPr>
          <w:lang w:val="en-US"/>
        </w:rPr>
        <w:t>ventilators</w:t>
      </w:r>
      <w:proofErr w:type="gramEnd"/>
      <w:r w:rsidRPr="005D2B57">
        <w:rPr>
          <w:lang w:val="en-US"/>
        </w:rPr>
        <w:t xml:space="preserve"> </w:t>
      </w:r>
    </w:p>
    <w:p w14:paraId="56FF4164" w14:textId="77777777" w:rsidR="00F154A7" w:rsidRPr="005D2B57" w:rsidRDefault="00F154A7" w:rsidP="00F154A7">
      <w:pPr>
        <w:rPr>
          <w:lang w:val="en-US"/>
        </w:rPr>
      </w:pPr>
    </w:p>
    <w:p w14:paraId="197C7B56" w14:textId="77777777" w:rsidR="00F154A7" w:rsidRPr="005D2B57" w:rsidRDefault="00F154A7" w:rsidP="00F154A7">
      <w:pPr>
        <w:rPr>
          <w:lang w:val="en-US"/>
        </w:rPr>
      </w:pPr>
      <w:r w:rsidRPr="005D2B57">
        <w:rPr>
          <w:lang w:val="en-US"/>
        </w:rPr>
        <w:t xml:space="preserve">SIEGENIA's intelligent and convenient solution makes it easier than ever to provide a demand-based, energy-efficient supply of fresh air: the new ventilation control unit allows up to nine ventilation units to be controlled simultaneously. Currently suitable for use with the AEROMAT VT system and the new AEROPLUS WRG wall-mounted ventilator, the compact control unit with its discreet design </w:t>
      </w:r>
      <w:r w:rsidRPr="0016648E">
        <w:rPr>
          <w:lang w:val="en-US"/>
        </w:rPr>
        <w:t>can be installed in an easily accessible position on the wall</w:t>
      </w:r>
      <w:r w:rsidRPr="005D2B57">
        <w:rPr>
          <w:lang w:val="en-US"/>
        </w:rPr>
        <w:t xml:space="preserve">. As a result, even hard-to-reach ventilators – such as those installed close to a lintel or ceiling – are incredibly easy and straightforward to operate. </w:t>
      </w:r>
    </w:p>
    <w:p w14:paraId="57945C32" w14:textId="77777777" w:rsidR="00F154A7" w:rsidRPr="005D2B57" w:rsidRDefault="00F154A7" w:rsidP="00F154A7">
      <w:pPr>
        <w:pStyle w:val="berschrift4"/>
        <w:rPr>
          <w:lang w:val="en-US"/>
        </w:rPr>
      </w:pPr>
      <w:r w:rsidRPr="005D2B57">
        <w:rPr>
          <w:lang w:val="en-US"/>
        </w:rPr>
        <w:t xml:space="preserve">Precise measurement data whenever you want </w:t>
      </w:r>
      <w:proofErr w:type="gramStart"/>
      <w:r w:rsidRPr="005D2B57">
        <w:rPr>
          <w:lang w:val="en-US"/>
        </w:rPr>
        <w:t>it</w:t>
      </w:r>
      <w:proofErr w:type="gramEnd"/>
      <w:r w:rsidRPr="005D2B57">
        <w:rPr>
          <w:lang w:val="en-US"/>
        </w:rPr>
        <w:t xml:space="preserve"> </w:t>
      </w:r>
    </w:p>
    <w:p w14:paraId="71A1CEB7" w14:textId="77777777" w:rsidR="00F154A7" w:rsidRPr="005D2B57" w:rsidRDefault="00F154A7" w:rsidP="00F154A7">
      <w:pPr>
        <w:rPr>
          <w:lang w:val="en-US"/>
        </w:rPr>
      </w:pPr>
      <w:r w:rsidRPr="005D2B57">
        <w:rPr>
          <w:lang w:val="en-US"/>
        </w:rPr>
        <w:t>Ventilation is particularly precise in the version with sensors, as well as being demand-based. It is equipped with an integrated temperature and humidity sensor, as well as a CO</w:t>
      </w:r>
      <w:r w:rsidRPr="005D2B57">
        <w:rPr>
          <w:vertAlign w:val="subscript"/>
          <w:lang w:val="en-US"/>
        </w:rPr>
        <w:t>2</w:t>
      </w:r>
      <w:r w:rsidRPr="005D2B57">
        <w:rPr>
          <w:lang w:val="en-US"/>
        </w:rPr>
        <w:t xml:space="preserve"> sensor. These two sensors allow the ventilation control unit to accurately measure the quality of the indoor air at the precise location where it is installed in the room. This ensures there are precise, reliable values </w:t>
      </w:r>
      <w:proofErr w:type="gramStart"/>
      <w:r w:rsidRPr="005D2B57">
        <w:rPr>
          <w:lang w:val="en-US"/>
        </w:rPr>
        <w:t>at all times</w:t>
      </w:r>
      <w:proofErr w:type="gramEnd"/>
      <w:r w:rsidRPr="005D2B57">
        <w:rPr>
          <w:lang w:val="en-US"/>
        </w:rPr>
        <w:t xml:space="preserve">, even with ventilation units whose location will influence the measurement data – such as those close to a radiator, for example. The ventilation control unit displays the </w:t>
      </w:r>
      <w:proofErr w:type="gramStart"/>
      <w:r w:rsidRPr="005D2B57">
        <w:rPr>
          <w:lang w:val="en-US"/>
        </w:rPr>
        <w:t>current status</w:t>
      </w:r>
      <w:proofErr w:type="gramEnd"/>
      <w:r w:rsidRPr="005D2B57">
        <w:rPr>
          <w:lang w:val="en-US"/>
        </w:rPr>
        <w:t xml:space="preserve"> with LED lights using the traffic light system and, if necessary, works in conjunction with automatic mode to automatically activate the ventilation level required for a healthy indoor environment. </w:t>
      </w:r>
    </w:p>
    <w:p w14:paraId="6784398A" w14:textId="77777777" w:rsidR="00F154A7" w:rsidRPr="007E13E5" w:rsidRDefault="00F154A7" w:rsidP="00F154A7">
      <w:pPr>
        <w:pStyle w:val="berschrift4"/>
        <w:rPr>
          <w:lang w:val="en-US"/>
        </w:rPr>
      </w:pPr>
      <w:r w:rsidRPr="005D2B57">
        <w:rPr>
          <w:lang w:val="en-US"/>
        </w:rPr>
        <w:t>Simple plug-and-play installation</w:t>
      </w:r>
    </w:p>
    <w:p w14:paraId="56A05519" w14:textId="77777777" w:rsidR="00F154A7" w:rsidRPr="005D2B57" w:rsidRDefault="00F154A7" w:rsidP="00F154A7">
      <w:pPr>
        <w:rPr>
          <w:lang w:val="en-US"/>
        </w:rPr>
      </w:pPr>
      <w:r w:rsidRPr="005D2B57">
        <w:rPr>
          <w:lang w:val="en-US"/>
        </w:rPr>
        <w:t>Fabricators will be impressed by the intelligently designed and effective installation: the cabling between the ventilator and the ventilation control unit is based on the plug-and-play principle and uses a single pre-assembled bus cable – simple and straightforward. The ventilation control unit does not need a separate power supply.</w:t>
      </w:r>
    </w:p>
    <w:p w14:paraId="5FED847C" w14:textId="77777777" w:rsidR="00F154A7" w:rsidRPr="005D2B57" w:rsidRDefault="00F154A7" w:rsidP="00F154A7">
      <w:pPr>
        <w:rPr>
          <w:lang w:val="en-US"/>
        </w:rPr>
      </w:pPr>
    </w:p>
    <w:p w14:paraId="3600722C" w14:textId="77777777" w:rsidR="00F154A7" w:rsidRPr="005D2B57" w:rsidRDefault="00F154A7" w:rsidP="00F154A7">
      <w:pPr>
        <w:rPr>
          <w:lang w:val="en-US"/>
        </w:rPr>
      </w:pPr>
    </w:p>
    <w:p w14:paraId="4A28D5C1" w14:textId="77777777" w:rsidR="00F154A7" w:rsidRPr="005D2B57" w:rsidRDefault="00F154A7" w:rsidP="00F154A7">
      <w:pPr>
        <w:rPr>
          <w:szCs w:val="20"/>
          <w:lang w:val="en-US"/>
        </w:rPr>
      </w:pPr>
    </w:p>
    <w:p w14:paraId="0CFF4779" w14:textId="77777777" w:rsidR="00F154A7" w:rsidRPr="0016648E" w:rsidRDefault="00F154A7" w:rsidP="00F154A7">
      <w:pPr>
        <w:rPr>
          <w:szCs w:val="20"/>
          <w:lang w:val="en-US"/>
        </w:rPr>
      </w:pPr>
    </w:p>
    <w:p w14:paraId="3865A35B" w14:textId="77777777" w:rsidR="00F154A7" w:rsidRPr="0016648E" w:rsidRDefault="00F154A7" w:rsidP="00F154A7">
      <w:pPr>
        <w:rPr>
          <w:szCs w:val="20"/>
          <w:lang w:val="en-US"/>
        </w:rPr>
      </w:pPr>
    </w:p>
    <w:p w14:paraId="2E38AEF4" w14:textId="77777777" w:rsidR="00F154A7" w:rsidRPr="0016648E" w:rsidRDefault="00F154A7" w:rsidP="00F154A7">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F154A7" w:rsidRPr="00C80C74" w14:paraId="4982DF6F" w14:textId="77777777" w:rsidTr="003B353A">
        <w:tc>
          <w:tcPr>
            <w:tcW w:w="3348" w:type="dxa"/>
            <w:tcBorders>
              <w:top w:val="nil"/>
              <w:left w:val="nil"/>
              <w:bottom w:val="nil"/>
              <w:right w:val="nil"/>
            </w:tcBorders>
          </w:tcPr>
          <w:p w14:paraId="4F9C98C3" w14:textId="77777777" w:rsidR="00F154A7" w:rsidRPr="005D2B57" w:rsidRDefault="00F154A7" w:rsidP="003B353A">
            <w:pPr>
              <w:pStyle w:val="Formatvorlage2"/>
              <w:rPr>
                <w:u w:val="single"/>
                <w:lang w:val="en-US"/>
              </w:rPr>
            </w:pPr>
            <w:r w:rsidRPr="005D2B57">
              <w:rPr>
                <w:u w:val="single"/>
                <w:lang w:val="en-US"/>
              </w:rPr>
              <w:lastRenderedPageBreak/>
              <w:t>Publisher</w:t>
            </w:r>
          </w:p>
          <w:p w14:paraId="459D4DAD" w14:textId="77777777" w:rsidR="00F154A7" w:rsidRPr="005D2B57" w:rsidRDefault="00F154A7" w:rsidP="003B353A">
            <w:pPr>
              <w:pStyle w:val="Formatvorlage2"/>
              <w:rPr>
                <w:lang w:val="en-US"/>
              </w:rPr>
            </w:pPr>
            <w:r w:rsidRPr="005D2B57">
              <w:rPr>
                <w:lang w:val="en-US"/>
              </w:rPr>
              <w:t>SIEGENIA GROUP</w:t>
            </w:r>
          </w:p>
          <w:p w14:paraId="3EB9C1B6" w14:textId="77777777" w:rsidR="00F154A7" w:rsidRPr="005D2B57" w:rsidRDefault="00F154A7" w:rsidP="003B353A">
            <w:pPr>
              <w:pStyle w:val="Formatvorlage2"/>
              <w:rPr>
                <w:lang w:val="en-US"/>
              </w:rPr>
            </w:pPr>
            <w:r w:rsidRPr="005D2B57">
              <w:rPr>
                <w:lang w:val="en-US"/>
              </w:rPr>
              <w:t>Marketing Communications</w:t>
            </w:r>
          </w:p>
          <w:p w14:paraId="7749311D" w14:textId="77777777" w:rsidR="00F154A7" w:rsidRPr="005D2B57" w:rsidRDefault="00F154A7" w:rsidP="003B353A">
            <w:pPr>
              <w:pStyle w:val="Formatvorlage2"/>
              <w:rPr>
                <w:lang w:val="en-US"/>
              </w:rPr>
            </w:pPr>
            <w:proofErr w:type="spellStart"/>
            <w:r w:rsidRPr="005D2B57">
              <w:rPr>
                <w:lang w:val="en-US"/>
              </w:rPr>
              <w:t>Industriestraße</w:t>
            </w:r>
            <w:proofErr w:type="spellEnd"/>
            <w:r w:rsidRPr="005D2B57">
              <w:rPr>
                <w:lang w:val="en-US"/>
              </w:rPr>
              <w:t xml:space="preserve"> 1-3</w:t>
            </w:r>
          </w:p>
          <w:p w14:paraId="4DEE291C" w14:textId="77777777" w:rsidR="00F154A7" w:rsidRDefault="00F154A7" w:rsidP="003B353A">
            <w:pPr>
              <w:pStyle w:val="Formatvorlage2"/>
            </w:pPr>
            <w:r>
              <w:t>D-57234 Wilnsdorf, Germany</w:t>
            </w:r>
          </w:p>
          <w:p w14:paraId="44ABEF83" w14:textId="77777777" w:rsidR="00F154A7" w:rsidRDefault="00F154A7" w:rsidP="003B353A">
            <w:pPr>
              <w:pStyle w:val="Formatvorlage2"/>
            </w:pPr>
            <w:r>
              <w:t>Tel.: +49 271 3931-1176</w:t>
            </w:r>
          </w:p>
          <w:p w14:paraId="1310545A" w14:textId="77777777" w:rsidR="00F154A7" w:rsidRPr="00392D5F" w:rsidRDefault="00F154A7" w:rsidP="003B353A">
            <w:pPr>
              <w:pStyle w:val="Formatvorlage2"/>
            </w:pPr>
            <w:proofErr w:type="spellStart"/>
            <w:r>
              <w:t>E-mail</w:t>
            </w:r>
            <w:proofErr w:type="spellEnd"/>
            <w:r>
              <w:t>: pr@siegenia.com</w:t>
            </w:r>
          </w:p>
          <w:p w14:paraId="7480B96A" w14:textId="77777777" w:rsidR="00F154A7" w:rsidRDefault="00F154A7" w:rsidP="003B353A">
            <w:pPr>
              <w:pStyle w:val="Formatvorlage2"/>
            </w:pPr>
            <w:r>
              <w:t>www.siegenia.com</w:t>
            </w:r>
          </w:p>
          <w:p w14:paraId="0956049B" w14:textId="77777777" w:rsidR="00F154A7" w:rsidRPr="0044187A" w:rsidRDefault="00F154A7" w:rsidP="003B353A">
            <w:pPr>
              <w:pStyle w:val="Formatvorlage2"/>
              <w:rPr>
                <w:szCs w:val="20"/>
              </w:rPr>
            </w:pPr>
          </w:p>
        </w:tc>
        <w:tc>
          <w:tcPr>
            <w:tcW w:w="3060" w:type="dxa"/>
            <w:tcBorders>
              <w:top w:val="nil"/>
              <w:left w:val="nil"/>
              <w:bottom w:val="nil"/>
              <w:right w:val="nil"/>
            </w:tcBorders>
          </w:tcPr>
          <w:p w14:paraId="43FB73C4" w14:textId="77777777" w:rsidR="00F154A7" w:rsidRPr="005D2B57" w:rsidRDefault="00F154A7" w:rsidP="003B353A">
            <w:pPr>
              <w:pStyle w:val="Formatvorlage2"/>
              <w:rPr>
                <w:u w:val="single"/>
                <w:lang w:val="en-US"/>
              </w:rPr>
            </w:pPr>
            <w:r w:rsidRPr="005D2B57">
              <w:rPr>
                <w:u w:val="single"/>
                <w:lang w:val="en-US"/>
              </w:rPr>
              <w:t xml:space="preserve">Edited by / </w:t>
            </w:r>
            <w:proofErr w:type="gramStart"/>
            <w:r w:rsidRPr="005D2B57">
              <w:rPr>
                <w:u w:val="single"/>
                <w:lang w:val="en-US"/>
              </w:rPr>
              <w:t>Contact</w:t>
            </w:r>
            <w:proofErr w:type="gramEnd"/>
          </w:p>
          <w:p w14:paraId="20950EA8" w14:textId="77777777" w:rsidR="00F154A7" w:rsidRPr="005D2B57" w:rsidRDefault="00F154A7" w:rsidP="003B353A">
            <w:pPr>
              <w:pStyle w:val="Formatvorlage2"/>
              <w:rPr>
                <w:lang w:val="en-US"/>
              </w:rPr>
            </w:pPr>
            <w:r w:rsidRPr="005D2B57">
              <w:rPr>
                <w:lang w:val="en-US"/>
              </w:rPr>
              <w:t>Kemper Kommunikation</w:t>
            </w:r>
          </w:p>
          <w:p w14:paraId="115FFE74" w14:textId="77777777" w:rsidR="00F154A7" w:rsidRPr="005D2B57" w:rsidRDefault="00F154A7" w:rsidP="003B353A">
            <w:pPr>
              <w:pStyle w:val="Formatvorlage2"/>
              <w:rPr>
                <w:lang w:val="en-US"/>
              </w:rPr>
            </w:pPr>
            <w:r w:rsidRPr="005D2B57">
              <w:rPr>
                <w:lang w:val="en-US"/>
              </w:rPr>
              <w:t xml:space="preserve">Kirsten Kemper </w:t>
            </w:r>
          </w:p>
          <w:p w14:paraId="2AB15D31" w14:textId="77777777" w:rsidR="00F154A7" w:rsidRPr="00C33A1F" w:rsidRDefault="00F154A7" w:rsidP="003B353A">
            <w:pPr>
              <w:pStyle w:val="Formatvorlage2"/>
            </w:pPr>
            <w:r>
              <w:t>Am Milchbornbach 10</w:t>
            </w:r>
          </w:p>
          <w:p w14:paraId="7150EB5A" w14:textId="77777777" w:rsidR="00F154A7" w:rsidRPr="00C33A1F" w:rsidRDefault="00F154A7" w:rsidP="003B353A">
            <w:pPr>
              <w:pStyle w:val="Formatvorlage2"/>
            </w:pPr>
            <w:r>
              <w:t>D-51429 Bergisch Gladbach</w:t>
            </w:r>
            <w:r>
              <w:br/>
              <w:t>Tel.: +49 2204 9644808</w:t>
            </w:r>
          </w:p>
          <w:p w14:paraId="4861D1A2" w14:textId="77777777" w:rsidR="00F154A7" w:rsidRPr="00C55524" w:rsidRDefault="00F154A7" w:rsidP="003B353A">
            <w:pPr>
              <w:pStyle w:val="Formatvorlage2"/>
              <w:rPr>
                <w:lang w:val="it-IT"/>
              </w:rPr>
            </w:pPr>
            <w:proofErr w:type="spellStart"/>
            <w:r>
              <w:t>E-mail</w:t>
            </w:r>
            <w:proofErr w:type="spellEnd"/>
            <w:r>
              <w:t>: info@kemper-kommunikation.de</w:t>
            </w:r>
          </w:p>
          <w:p w14:paraId="6BB40A17" w14:textId="77777777" w:rsidR="00F154A7" w:rsidRDefault="00F154A7" w:rsidP="003B353A">
            <w:pPr>
              <w:pStyle w:val="Formatvorlage2"/>
            </w:pPr>
            <w:r>
              <w:t>www.kemper-kommunikation.de</w:t>
            </w:r>
          </w:p>
          <w:p w14:paraId="74F4172D" w14:textId="77777777" w:rsidR="00F154A7" w:rsidRPr="003F183E" w:rsidRDefault="00F154A7" w:rsidP="003B353A">
            <w:pPr>
              <w:pStyle w:val="Formatvorlage2"/>
            </w:pPr>
          </w:p>
        </w:tc>
        <w:tc>
          <w:tcPr>
            <w:tcW w:w="1800" w:type="dxa"/>
            <w:tcBorders>
              <w:top w:val="nil"/>
              <w:left w:val="nil"/>
              <w:bottom w:val="nil"/>
              <w:right w:val="nil"/>
            </w:tcBorders>
          </w:tcPr>
          <w:p w14:paraId="532A1F3E" w14:textId="77777777" w:rsidR="00F154A7" w:rsidRPr="005D2B57" w:rsidRDefault="00F154A7" w:rsidP="003B353A">
            <w:pPr>
              <w:pStyle w:val="Formatvorlage2"/>
              <w:rPr>
                <w:u w:val="single"/>
                <w:lang w:val="en-US"/>
              </w:rPr>
            </w:pPr>
            <w:r w:rsidRPr="005D2B57">
              <w:rPr>
                <w:u w:val="single"/>
                <w:lang w:val="en-US"/>
              </w:rPr>
              <w:t>Text Information</w:t>
            </w:r>
          </w:p>
          <w:p w14:paraId="11FD7E25" w14:textId="77777777" w:rsidR="00F154A7" w:rsidRPr="005D2B57" w:rsidRDefault="00F154A7" w:rsidP="003B353A">
            <w:pPr>
              <w:pStyle w:val="Formatvorlage2"/>
              <w:rPr>
                <w:lang w:val="en-US"/>
              </w:rPr>
            </w:pPr>
            <w:r w:rsidRPr="005D2B57">
              <w:rPr>
                <w:lang w:val="en-US"/>
              </w:rPr>
              <w:t xml:space="preserve">Page: </w:t>
            </w:r>
            <w:r>
              <w:rPr>
                <w:lang w:val="en-US"/>
              </w:rPr>
              <w:t>1</w:t>
            </w:r>
          </w:p>
          <w:p w14:paraId="44DD0524" w14:textId="4148795B" w:rsidR="00F154A7" w:rsidRPr="005D2B57" w:rsidRDefault="00F154A7" w:rsidP="003B353A">
            <w:pPr>
              <w:pStyle w:val="Formatvorlage2"/>
              <w:rPr>
                <w:lang w:val="en-US"/>
              </w:rPr>
            </w:pPr>
            <w:r w:rsidRPr="005D2B57">
              <w:rPr>
                <w:lang w:val="en-US"/>
              </w:rPr>
              <w:t>Words: 2</w:t>
            </w:r>
            <w:r w:rsidR="00C80C74">
              <w:rPr>
                <w:lang w:val="en-US"/>
              </w:rPr>
              <w:t>75</w:t>
            </w:r>
          </w:p>
          <w:p w14:paraId="6E1B1CA7" w14:textId="5FE83E24" w:rsidR="00F154A7" w:rsidRPr="005D2B57" w:rsidRDefault="00F154A7" w:rsidP="003B353A">
            <w:pPr>
              <w:pStyle w:val="Formatvorlage2"/>
              <w:rPr>
                <w:lang w:val="en-US"/>
              </w:rPr>
            </w:pPr>
            <w:r w:rsidRPr="005D2B57">
              <w:rPr>
                <w:lang w:val="en-US"/>
              </w:rPr>
              <w:t>Characters: 1</w:t>
            </w:r>
            <w:r w:rsidR="00C80C74">
              <w:rPr>
                <w:lang w:val="en-US"/>
              </w:rPr>
              <w:t>,</w:t>
            </w:r>
            <w:r w:rsidRPr="005D2B57">
              <w:rPr>
                <w:lang w:val="en-US"/>
              </w:rPr>
              <w:t>8</w:t>
            </w:r>
            <w:r w:rsidR="00C80C74">
              <w:rPr>
                <w:lang w:val="en-US"/>
              </w:rPr>
              <w:t>2</w:t>
            </w:r>
            <w:r w:rsidRPr="005D2B57">
              <w:rPr>
                <w:lang w:val="en-US"/>
              </w:rPr>
              <w:t>2</w:t>
            </w:r>
            <w:r w:rsidRPr="005D2B57">
              <w:rPr>
                <w:lang w:val="en-US"/>
              </w:rPr>
              <w:br/>
              <w:t>(with spaces)</w:t>
            </w:r>
          </w:p>
          <w:p w14:paraId="2127260F" w14:textId="77777777" w:rsidR="00F154A7" w:rsidRPr="005D2B57" w:rsidRDefault="00F154A7" w:rsidP="003B353A">
            <w:pPr>
              <w:pStyle w:val="Formatvorlage2"/>
              <w:rPr>
                <w:lang w:val="en-US"/>
              </w:rPr>
            </w:pPr>
          </w:p>
          <w:p w14:paraId="75EBDCCC" w14:textId="77777777" w:rsidR="00F154A7" w:rsidRPr="00C80C74" w:rsidRDefault="00F154A7" w:rsidP="003B353A">
            <w:pPr>
              <w:pStyle w:val="Formatvorlage2"/>
              <w:rPr>
                <w:lang w:val="en-US"/>
              </w:rPr>
            </w:pPr>
            <w:r w:rsidRPr="00C80C74">
              <w:rPr>
                <w:lang w:val="en-US"/>
              </w:rPr>
              <w:t>Created: 2024-03-19</w:t>
            </w:r>
          </w:p>
          <w:p w14:paraId="748265A8" w14:textId="77777777" w:rsidR="00F154A7" w:rsidRPr="00C80C74" w:rsidRDefault="00F154A7" w:rsidP="003B353A">
            <w:pPr>
              <w:pStyle w:val="Formatvorlage2"/>
              <w:rPr>
                <w:szCs w:val="20"/>
                <w:lang w:val="en-US"/>
              </w:rPr>
            </w:pPr>
          </w:p>
        </w:tc>
      </w:tr>
      <w:tr w:rsidR="00F154A7" w:rsidRPr="0078461B" w14:paraId="0AD4D41C" w14:textId="77777777" w:rsidTr="003B353A">
        <w:tc>
          <w:tcPr>
            <w:tcW w:w="8208" w:type="dxa"/>
            <w:gridSpan w:val="3"/>
            <w:tcBorders>
              <w:top w:val="nil"/>
              <w:left w:val="nil"/>
              <w:bottom w:val="nil"/>
              <w:right w:val="nil"/>
            </w:tcBorders>
          </w:tcPr>
          <w:p w14:paraId="3CC2737A" w14:textId="77777777" w:rsidR="00F154A7" w:rsidRPr="005D2B57" w:rsidRDefault="00F154A7" w:rsidP="003B353A">
            <w:pPr>
              <w:pStyle w:val="Formatvorlage2"/>
              <w:rPr>
                <w:lang w:val="en-US"/>
              </w:rPr>
            </w:pPr>
            <w:r w:rsidRPr="005D2B57">
              <w:rPr>
                <w:lang w:val="en-US"/>
              </w:rPr>
              <w:t>Please send us a sample copy of any publication containing this text or these images.</w:t>
            </w:r>
          </w:p>
        </w:tc>
      </w:tr>
    </w:tbl>
    <w:p w14:paraId="45668D1A" w14:textId="77777777" w:rsidR="002979C1" w:rsidRDefault="002979C1" w:rsidP="002979C1">
      <w:pPr>
        <w:pStyle w:val="berschrift4"/>
        <w:rPr>
          <w:lang w:val="en-US"/>
        </w:rPr>
        <w:sectPr w:rsidR="002979C1" w:rsidSect="00FC2751">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6687FC41" w14:textId="77777777" w:rsidR="002979C1" w:rsidRPr="0016648E" w:rsidRDefault="002979C1" w:rsidP="002979C1">
      <w:pPr>
        <w:pStyle w:val="berschrift4"/>
        <w:rPr>
          <w:lang w:val="en-US"/>
        </w:rPr>
      </w:pPr>
      <w:r w:rsidRPr="0016648E">
        <w:rPr>
          <w:lang w:val="en-US"/>
        </w:rPr>
        <w:lastRenderedPageBreak/>
        <w:t>Captions</w:t>
      </w:r>
    </w:p>
    <w:p w14:paraId="09E54A58" w14:textId="77777777" w:rsidR="002979C1" w:rsidRPr="0016648E" w:rsidRDefault="002979C1" w:rsidP="002979C1">
      <w:pPr>
        <w:rPr>
          <w:lang w:val="en-US"/>
        </w:rPr>
      </w:pPr>
      <w:r w:rsidRPr="0016648E">
        <w:rPr>
          <w:lang w:val="en-US"/>
        </w:rPr>
        <w:t>Image database: SIEGENIA</w:t>
      </w:r>
    </w:p>
    <w:p w14:paraId="3C61C7B1" w14:textId="77777777" w:rsidR="002979C1" w:rsidRPr="0016648E" w:rsidRDefault="002979C1" w:rsidP="002979C1">
      <w:pPr>
        <w:rPr>
          <w:lang w:val="en-US"/>
        </w:rPr>
      </w:pPr>
    </w:p>
    <w:p w14:paraId="0E36B436" w14:textId="77777777" w:rsidR="002979C1" w:rsidRPr="004641EF" w:rsidRDefault="002979C1" w:rsidP="002979C1">
      <w:pPr>
        <w:rPr>
          <w:bCs/>
          <w:i/>
          <w:lang w:val="en-US"/>
        </w:rPr>
      </w:pPr>
      <w:r w:rsidRPr="004641EF">
        <w:rPr>
          <w:bCs/>
          <w:i/>
          <w:lang w:val="en-US"/>
        </w:rPr>
        <w:t xml:space="preserve">Image I: </w:t>
      </w:r>
      <w:proofErr w:type="spellStart"/>
      <w:r w:rsidRPr="004641EF">
        <w:rPr>
          <w:bCs/>
          <w:i/>
          <w:lang w:val="en-US"/>
        </w:rPr>
        <w:t>SIE_AERO_ventilation</w:t>
      </w:r>
      <w:proofErr w:type="spellEnd"/>
      <w:r w:rsidRPr="004641EF">
        <w:rPr>
          <w:bCs/>
          <w:i/>
          <w:lang w:val="en-US"/>
        </w:rPr>
        <w:t xml:space="preserve"> control unit.jpg </w:t>
      </w:r>
    </w:p>
    <w:p w14:paraId="63AC261A" w14:textId="77777777" w:rsidR="002979C1" w:rsidRDefault="002979C1" w:rsidP="002979C1">
      <w:pPr>
        <w:rPr>
          <w:lang w:val="en-US"/>
        </w:rPr>
      </w:pPr>
      <w:r w:rsidRPr="0016648E">
        <w:rPr>
          <w:lang w:val="en-US"/>
        </w:rPr>
        <w:t>Now it's easier than ever to provide a demand-based, energy efficient supply of fresh air: the new ventilation control unit from SIEGENIA allows up to nine ventilation units to be controlled simultaneously.</w:t>
      </w:r>
      <w:r w:rsidRPr="0016648E">
        <w:rPr>
          <w:lang w:val="en-US"/>
        </w:rPr>
        <w:br/>
      </w:r>
    </w:p>
    <w:p w14:paraId="6C86A69A" w14:textId="646AE07F" w:rsidR="002979C1" w:rsidRDefault="002979C1" w:rsidP="002979C1">
      <w:pPr>
        <w:rPr>
          <w:lang w:val="en-US"/>
        </w:rPr>
      </w:pPr>
      <w:r>
        <w:rPr>
          <w:noProof/>
          <w:lang w:val="en-US"/>
        </w:rPr>
        <w:drawing>
          <wp:inline distT="0" distB="0" distL="0" distR="0" wp14:anchorId="7333644A" wp14:editId="4B3AB91D">
            <wp:extent cx="2340000" cy="1688400"/>
            <wp:effectExtent l="0" t="0" r="0" b="0"/>
            <wp:docPr id="45901995" name="Grafik 1" descr="Ein Bild, das Elektronik, Text, Stecker und Steckdosen, Steck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01995" name="Grafik 1" descr="Ein Bild, das Elektronik, Text, Stecker und Steckdosen, Stecker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3D1B0DFC" w14:textId="77777777" w:rsidR="002979C1" w:rsidRPr="005D2B57" w:rsidRDefault="002979C1" w:rsidP="002979C1">
      <w:pPr>
        <w:rPr>
          <w:lang w:val="en-US"/>
        </w:rPr>
      </w:pPr>
    </w:p>
    <w:p w14:paraId="5E3E8CE8" w14:textId="77777777" w:rsidR="002979C1" w:rsidRPr="0016648E" w:rsidRDefault="002979C1" w:rsidP="002979C1">
      <w:pPr>
        <w:rPr>
          <w:bCs/>
          <w:i/>
          <w:lang w:val="en-US"/>
        </w:rPr>
      </w:pPr>
      <w:r w:rsidRPr="0016648E">
        <w:rPr>
          <w:bCs/>
          <w:i/>
          <w:lang w:val="en-US"/>
        </w:rPr>
        <w:t xml:space="preserve">Image II: </w:t>
      </w:r>
      <w:proofErr w:type="spellStart"/>
      <w:r w:rsidRPr="0016648E">
        <w:rPr>
          <w:bCs/>
          <w:i/>
          <w:lang w:val="en-US"/>
        </w:rPr>
        <w:t>SIE_AERO_ventilation</w:t>
      </w:r>
      <w:proofErr w:type="spellEnd"/>
      <w:r w:rsidRPr="0016648E">
        <w:rPr>
          <w:bCs/>
          <w:i/>
          <w:lang w:val="en-US"/>
        </w:rPr>
        <w:t xml:space="preserve"> control unit_bathroom.jpg </w:t>
      </w:r>
    </w:p>
    <w:p w14:paraId="20B09BD7" w14:textId="77777777" w:rsidR="002979C1" w:rsidRPr="00F154A7" w:rsidRDefault="002979C1" w:rsidP="002979C1">
      <w:pPr>
        <w:rPr>
          <w:lang w:val="en-US"/>
        </w:rPr>
      </w:pPr>
      <w:r w:rsidRPr="0016648E">
        <w:rPr>
          <w:lang w:val="en-US"/>
        </w:rPr>
        <w:t xml:space="preserve">The ventilation control unit can be installed in an easily accessible position on the wall. </w:t>
      </w:r>
      <w:r w:rsidRPr="00F154A7">
        <w:rPr>
          <w:lang w:val="en-US"/>
        </w:rPr>
        <w:t>As a result, even hard-to-reach ventilators are incredibly easy and straightforward to operate.</w:t>
      </w:r>
    </w:p>
    <w:p w14:paraId="32574EBD" w14:textId="77777777" w:rsidR="002979C1" w:rsidRPr="00F154A7" w:rsidRDefault="002979C1" w:rsidP="002979C1">
      <w:pPr>
        <w:rPr>
          <w:lang w:val="en-US"/>
        </w:rPr>
      </w:pPr>
    </w:p>
    <w:p w14:paraId="5A747503" w14:textId="30B1EE47" w:rsidR="002979C1" w:rsidRDefault="002979C1" w:rsidP="002979C1">
      <w:pPr>
        <w:rPr>
          <w:szCs w:val="20"/>
          <w:lang w:val="en-US"/>
        </w:rPr>
      </w:pPr>
      <w:r>
        <w:rPr>
          <w:noProof/>
          <w:szCs w:val="20"/>
          <w:lang w:val="en-US"/>
        </w:rPr>
        <w:drawing>
          <wp:inline distT="0" distB="0" distL="0" distR="0" wp14:anchorId="350EE878" wp14:editId="5D9228F9">
            <wp:extent cx="2340000" cy="1688400"/>
            <wp:effectExtent l="0" t="0" r="0" b="0"/>
            <wp:docPr id="912654554" name="Grafik 2" descr="Ein Bild, das Wand, Im Haus, Inneneinrichtung,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654554" name="Grafik 2" descr="Ein Bild, das Wand, Im Haus, Inneneinrichtung, Waschbeck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699A7BB0" w14:textId="77777777" w:rsidR="002979C1" w:rsidRPr="00F154A7" w:rsidRDefault="002979C1" w:rsidP="004D0D9C">
      <w:pPr>
        <w:rPr>
          <w:szCs w:val="24"/>
          <w:lang w:val="en-US"/>
        </w:rPr>
      </w:pPr>
    </w:p>
    <w:sectPr w:rsidR="002979C1" w:rsidRPr="00F154A7" w:rsidSect="00FC2751">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5E574" w14:textId="77777777" w:rsidR="00FC2751" w:rsidRDefault="00FC2751">
      <w:r>
        <w:separator/>
      </w:r>
    </w:p>
  </w:endnote>
  <w:endnote w:type="continuationSeparator" w:id="0">
    <w:p w14:paraId="7FD51181" w14:textId="77777777" w:rsidR="00FC2751" w:rsidRDefault="00FC2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71B0B"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15666" w14:textId="77777777" w:rsidR="00FC2751" w:rsidRDefault="00FC2751">
      <w:r>
        <w:separator/>
      </w:r>
    </w:p>
  </w:footnote>
  <w:footnote w:type="continuationSeparator" w:id="0">
    <w:p w14:paraId="1C824311" w14:textId="77777777" w:rsidR="00FC2751" w:rsidRDefault="00FC27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33CA0" w14:textId="77777777" w:rsidR="00F71E39" w:rsidRDefault="00000000">
    <w:pPr>
      <w:pStyle w:val="Kopfzeile"/>
    </w:pPr>
    <w:r>
      <w:rPr>
        <w:noProof/>
      </w:rPr>
      <w:pict w14:anchorId="7EDB41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154A7"/>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966F8"/>
    <w:rsid w:val="001C39FF"/>
    <w:rsid w:val="001D26E4"/>
    <w:rsid w:val="001E0780"/>
    <w:rsid w:val="001E1DA6"/>
    <w:rsid w:val="002046D3"/>
    <w:rsid w:val="00225405"/>
    <w:rsid w:val="00253494"/>
    <w:rsid w:val="00254A9B"/>
    <w:rsid w:val="00255FE8"/>
    <w:rsid w:val="0025629F"/>
    <w:rsid w:val="00272508"/>
    <w:rsid w:val="002769DE"/>
    <w:rsid w:val="002819C3"/>
    <w:rsid w:val="00291C6E"/>
    <w:rsid w:val="002979C1"/>
    <w:rsid w:val="002A202C"/>
    <w:rsid w:val="002C00E2"/>
    <w:rsid w:val="002C36FE"/>
    <w:rsid w:val="002C5A66"/>
    <w:rsid w:val="002E0A2F"/>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461B"/>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87DDC"/>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14F8"/>
    <w:rsid w:val="00B54742"/>
    <w:rsid w:val="00B62ECB"/>
    <w:rsid w:val="00B63C95"/>
    <w:rsid w:val="00B63E35"/>
    <w:rsid w:val="00B72FDE"/>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0C74"/>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154A7"/>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C2751"/>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45BA80"/>
  <w15:docId w15:val="{45FDB1C0-5C4D-43E1-A00C-71B38F49C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F154A7"/>
    <w:rPr>
      <w:rFonts w:ascii="Arial" w:hAnsi="Arial" w:cs="Arial"/>
      <w:b/>
      <w:bCs/>
      <w:i/>
      <w:kern w:val="32"/>
      <w:sz w:val="24"/>
      <w:szCs w:val="32"/>
    </w:rPr>
  </w:style>
  <w:style w:type="character" w:customStyle="1" w:styleId="berschrift4Zchn">
    <w:name w:val="Überschrift 4 Zchn"/>
    <w:basedOn w:val="Absatz-Standardschriftart"/>
    <w:link w:val="berschrift4"/>
    <w:rsid w:val="00F154A7"/>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3</Pages>
  <Words>417</Words>
  <Characters>2630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3041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4</cp:revision>
  <cp:lastPrinted>2007-09-03T14:44:00Z</cp:lastPrinted>
  <dcterms:created xsi:type="dcterms:W3CDTF">2024-03-11T16:36:00Z</dcterms:created>
  <dcterms:modified xsi:type="dcterms:W3CDTF">2024-03-12T12:22:00Z</dcterms:modified>
</cp:coreProperties>
</file>